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6C" w:rsidRDefault="00DF466C" w:rsidP="00DF466C">
      <w:pPr>
        <w:pStyle w:val="ecxmsonormal"/>
        <w:shd w:val="clear" w:color="auto" w:fill="FFFFFF"/>
        <w:spacing w:after="0"/>
        <w:jc w:val="right"/>
        <w:rPr>
          <w:color w:val="010101"/>
          <w:sz w:val="16"/>
          <w:szCs w:val="16"/>
        </w:rPr>
      </w:pPr>
      <w:r>
        <w:rPr>
          <w:color w:val="000000"/>
          <w:sz w:val="16"/>
          <w:szCs w:val="16"/>
        </w:rPr>
        <w:t>One Nation Walking Together</w:t>
      </w:r>
    </w:p>
    <w:p w:rsidR="00DF466C" w:rsidRDefault="00DF466C" w:rsidP="00DF466C">
      <w:pPr>
        <w:pStyle w:val="ecxmsonormal"/>
        <w:shd w:val="clear" w:color="auto" w:fill="FFFFFF"/>
        <w:spacing w:after="0"/>
        <w:jc w:val="right"/>
        <w:rPr>
          <w:color w:val="010101"/>
          <w:sz w:val="16"/>
          <w:szCs w:val="16"/>
        </w:rPr>
      </w:pPr>
      <w:r>
        <w:rPr>
          <w:color w:val="000000"/>
          <w:sz w:val="16"/>
          <w:szCs w:val="16"/>
        </w:rPr>
        <w:t>3150 North Nevada Avenue</w:t>
      </w:r>
    </w:p>
    <w:p w:rsidR="00DF466C" w:rsidRDefault="00DF466C" w:rsidP="00DF466C">
      <w:pPr>
        <w:pStyle w:val="ecxmsonormal"/>
        <w:shd w:val="clear" w:color="auto" w:fill="FFFFFF"/>
        <w:spacing w:after="0"/>
        <w:jc w:val="right"/>
        <w:rPr>
          <w:color w:val="010101"/>
          <w:sz w:val="16"/>
          <w:szCs w:val="16"/>
        </w:rPr>
      </w:pPr>
      <w:r>
        <w:rPr>
          <w:color w:val="000000"/>
          <w:sz w:val="16"/>
          <w:szCs w:val="16"/>
        </w:rPr>
        <w:t>Colorado Springs, CO 80907</w:t>
      </w:r>
    </w:p>
    <w:p w:rsidR="00DF466C" w:rsidRDefault="00DF466C" w:rsidP="00DF466C">
      <w:pPr>
        <w:pStyle w:val="ecxmsonormal"/>
        <w:shd w:val="clear" w:color="auto" w:fill="FFFFFF"/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Contact Al Walter, Powwow Committee Chair</w:t>
      </w:r>
    </w:p>
    <w:p w:rsidR="00DF466C" w:rsidRDefault="00DF466C" w:rsidP="00DF466C">
      <w:pPr>
        <w:pStyle w:val="ecxmsonormal"/>
        <w:shd w:val="clear" w:color="auto" w:fill="FFFFFF"/>
        <w:spacing w:after="0"/>
        <w:jc w:val="right"/>
        <w:rPr>
          <w:color w:val="010101"/>
          <w:sz w:val="16"/>
          <w:szCs w:val="16"/>
        </w:rPr>
      </w:pPr>
      <w:r>
        <w:rPr>
          <w:color w:val="000000"/>
          <w:sz w:val="16"/>
          <w:szCs w:val="16"/>
        </w:rPr>
        <w:t>wldrdr@hotmail.com/719-559-0525</w:t>
      </w:r>
    </w:p>
    <w:p w:rsidR="00DF466C" w:rsidRDefault="00DF466C" w:rsidP="00DF466C">
      <w:pPr>
        <w:pStyle w:val="ecxmsonormal"/>
        <w:shd w:val="clear" w:color="auto" w:fill="FFFFFF"/>
        <w:spacing w:after="0"/>
        <w:jc w:val="right"/>
        <w:rPr>
          <w:color w:val="010101"/>
          <w:sz w:val="16"/>
          <w:szCs w:val="16"/>
        </w:rPr>
      </w:pPr>
      <w:r>
        <w:rPr>
          <w:color w:val="000000"/>
          <w:sz w:val="16"/>
          <w:szCs w:val="16"/>
        </w:rPr>
        <w:t> </w:t>
      </w:r>
    </w:p>
    <w:p w:rsidR="00DF466C" w:rsidRDefault="00DF466C" w:rsidP="00DF466C">
      <w:pPr>
        <w:pStyle w:val="ecxmsonormal"/>
        <w:shd w:val="clear" w:color="auto" w:fill="FFFFFF"/>
        <w:spacing w:after="0"/>
        <w:rPr>
          <w:color w:val="010101"/>
          <w:sz w:val="16"/>
          <w:szCs w:val="16"/>
        </w:rPr>
      </w:pPr>
      <w:r>
        <w:rPr>
          <w:color w:val="000000"/>
          <w:sz w:val="32"/>
          <w:szCs w:val="32"/>
        </w:rPr>
        <w:t>MEDIA RELEASE</w:t>
      </w:r>
    </w:p>
    <w:p w:rsidR="00DF466C" w:rsidRDefault="00DF466C" w:rsidP="00DF466C">
      <w:pPr>
        <w:pStyle w:val="ecxmsonormal"/>
        <w:shd w:val="clear" w:color="auto" w:fill="FFFFFF"/>
        <w:spacing w:after="0"/>
        <w:rPr>
          <w:color w:val="010101"/>
          <w:sz w:val="16"/>
          <w:szCs w:val="16"/>
        </w:rPr>
      </w:pPr>
      <w:r>
        <w:rPr>
          <w:color w:val="000000"/>
          <w:sz w:val="32"/>
          <w:szCs w:val="32"/>
        </w:rPr>
        <w:t>FOR IMMEDIATE DISTRIBUTION</w:t>
      </w:r>
    </w:p>
    <w:p w:rsidR="00DF466C" w:rsidRDefault="00DF466C" w:rsidP="00BC79E7">
      <w:pPr>
        <w:pStyle w:val="NoSpacing"/>
        <w:jc w:val="center"/>
        <w:rPr>
          <w:rFonts w:ascii="Arial" w:hAnsi="Arial" w:cs="Arial"/>
          <w:noProof/>
          <w:sz w:val="24"/>
          <w:szCs w:val="24"/>
        </w:rPr>
      </w:pPr>
    </w:p>
    <w:p w:rsidR="00DF466C" w:rsidRDefault="00DF466C" w:rsidP="00BC79E7">
      <w:pPr>
        <w:pStyle w:val="NoSpacing"/>
        <w:jc w:val="center"/>
        <w:rPr>
          <w:rFonts w:ascii="Arial" w:hAnsi="Arial" w:cs="Arial"/>
          <w:noProof/>
          <w:sz w:val="24"/>
          <w:szCs w:val="24"/>
        </w:rPr>
      </w:pPr>
    </w:p>
    <w:p w:rsidR="00DF466C" w:rsidRDefault="00DF466C" w:rsidP="00BC79E7">
      <w:pPr>
        <w:pStyle w:val="NoSpacing"/>
        <w:jc w:val="center"/>
        <w:rPr>
          <w:rFonts w:ascii="Arial" w:hAnsi="Arial" w:cs="Arial"/>
          <w:noProof/>
          <w:sz w:val="24"/>
          <w:szCs w:val="24"/>
        </w:rPr>
      </w:pPr>
    </w:p>
    <w:p w:rsidR="0036525D" w:rsidRPr="00AC7F23" w:rsidRDefault="00DA174A" w:rsidP="00BC79E7">
      <w:pPr>
        <w:pStyle w:val="NoSpacing"/>
        <w:jc w:val="center"/>
        <w:rPr>
          <w:rFonts w:ascii="AR DELANEY" w:hAnsi="AR DELANEY" w:cs="Arial"/>
          <w:b/>
          <w:szCs w:val="32"/>
          <w:u w:val="single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7C6A5D" wp14:editId="420971B0">
            <wp:extent cx="2018458" cy="952500"/>
            <wp:effectExtent l="0" t="0" r="1270" b="0"/>
            <wp:docPr id="3" name="Picture 1" descr="C:\Users\Rhet\Desktop\ONWT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et\Desktop\ONWT\logo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829" cy="1039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74A" w:rsidRDefault="00DA174A" w:rsidP="003178D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3591" w:rsidRPr="00273591" w:rsidRDefault="00273591" w:rsidP="002735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14:cntxtAlts/>
        </w:rPr>
      </w:pPr>
      <w:r w:rsidRPr="00273591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14:cntxtAlts/>
        </w:rPr>
        <w:t xml:space="preserve">11th Annual Colorado Springs </w:t>
      </w:r>
    </w:p>
    <w:p w:rsidR="00273591" w:rsidRPr="00273591" w:rsidRDefault="00273591" w:rsidP="002735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14:cntxtAlts/>
        </w:rPr>
      </w:pPr>
      <w:r w:rsidRPr="00273591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14:cntxtAlts/>
        </w:rPr>
        <w:t>Native American Intertribal Powwow</w:t>
      </w:r>
    </w:p>
    <w:p w:rsidR="00273591" w:rsidRPr="00273591" w:rsidRDefault="00273591" w:rsidP="00273591">
      <w:pPr>
        <w:widowControl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kern w:val="28"/>
          <w:sz w:val="32"/>
          <w:szCs w:val="14"/>
          <w14:cntxtAlts/>
        </w:rPr>
      </w:pPr>
      <w:r w:rsidRPr="00273591">
        <w:rPr>
          <w:rFonts w:ascii="Times New Roman" w:eastAsia="Times New Roman" w:hAnsi="Times New Roman" w:cs="Times New Roman"/>
          <w:color w:val="000000"/>
          <w:kern w:val="28"/>
          <w:sz w:val="32"/>
          <w:szCs w:val="14"/>
          <w14:cntxtAlts/>
        </w:rPr>
        <w:t> </w:t>
      </w:r>
    </w:p>
    <w:p w:rsidR="00273591" w:rsidRPr="00273591" w:rsidRDefault="00273591" w:rsidP="00273591">
      <w:pPr>
        <w:widowControl w:val="0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</w:pPr>
      <w:r w:rsidRPr="0027359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One Nation Walking Together is hosting a one-day powwow to celebrate Native history and culture on Saturday, August 10, 2019, at the Norris Penrose Event Center, 1045 Lower Gold Camp Road, Colorado Springs, CO 80905-7211. Last year, over 3,500 people attended this family-friendly event.</w:t>
      </w:r>
    </w:p>
    <w:p w:rsidR="00273591" w:rsidRPr="00273591" w:rsidRDefault="00273591" w:rsidP="00273591">
      <w:pPr>
        <w:widowControl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27359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  </w:t>
      </w:r>
    </w:p>
    <w:p w:rsidR="00273591" w:rsidRPr="00273591" w:rsidRDefault="00273591" w:rsidP="00273591">
      <w:pPr>
        <w:widowControl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27359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Enjoy Native drums and dancers, Native art and artisans, birds of prey and live wolf exhibits, Aztec Dancers, Native vendors and Native food, such as Indian tacos and fry bread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, kids’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 </w:t>
      </w:r>
      <w:r w:rsidRPr="0027359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activities, and much more.  Admission is $5.00. Native Americans in full regalia and children 12 and under admitted free. Please bring donations of non-perishable food to help feed the hungry. </w:t>
      </w:r>
    </w:p>
    <w:p w:rsidR="00273591" w:rsidRPr="00273591" w:rsidRDefault="00273591" w:rsidP="00273591">
      <w:pPr>
        <w:widowControl w:val="0"/>
        <w:spacing w:after="0" w:line="240" w:lineRule="auto"/>
        <w:ind w:right="-90"/>
        <w:jc w:val="lef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27359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 </w:t>
      </w:r>
    </w:p>
    <w:p w:rsidR="00273591" w:rsidRPr="00273591" w:rsidRDefault="00273591" w:rsidP="00273591">
      <w:pPr>
        <w:widowControl w:val="0"/>
        <w:spacing w:after="0" w:line="240" w:lineRule="auto"/>
        <w:ind w:right="-90"/>
        <w:jc w:val="lef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27359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Doors open at 9:30 a.m. The event will be held from 10:00 a.m. to 6:00 p.m. Grand Entry will be 11:00 a.m. </w:t>
      </w:r>
    </w:p>
    <w:p w:rsidR="00273591" w:rsidRPr="00273591" w:rsidRDefault="00273591" w:rsidP="00273591">
      <w:pPr>
        <w:widowControl w:val="0"/>
        <w:spacing w:after="0" w:line="240" w:lineRule="auto"/>
        <w:ind w:right="-90"/>
        <w:jc w:val="lef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27359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 </w:t>
      </w:r>
    </w:p>
    <w:p w:rsidR="00273591" w:rsidRPr="00273591" w:rsidRDefault="00273591" w:rsidP="00273591">
      <w:pPr>
        <w:widowControl w:val="0"/>
        <w:spacing w:after="0" w:line="240" w:lineRule="auto"/>
        <w:ind w:right="-90"/>
        <w:jc w:val="lef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27359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Visit the Powwow website:  www.ColoradoSpringsPowwow.org</w:t>
      </w:r>
    </w:p>
    <w:p w:rsidR="00273591" w:rsidRPr="00273591" w:rsidRDefault="00273591" w:rsidP="00273591">
      <w:pPr>
        <w:widowControl w:val="0"/>
        <w:spacing w:after="0" w:line="240" w:lineRule="auto"/>
        <w:ind w:right="-90"/>
        <w:jc w:val="lef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27359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 </w:t>
      </w:r>
    </w:p>
    <w:p w:rsidR="00273591" w:rsidRPr="00273591" w:rsidRDefault="00273591" w:rsidP="00273591">
      <w:pPr>
        <w:widowControl w:val="0"/>
        <w:spacing w:after="0" w:line="240" w:lineRule="auto"/>
        <w:ind w:right="-9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</w:pPr>
      <w:r w:rsidRPr="0027359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>No drugs, alcohol or pets (except service animals) permitted</w:t>
      </w:r>
    </w:p>
    <w:p w:rsidR="00273591" w:rsidRPr="00273591" w:rsidRDefault="00273591" w:rsidP="00273591">
      <w:pPr>
        <w:widowControl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27359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              </w:t>
      </w:r>
    </w:p>
    <w:p w:rsidR="00273591" w:rsidRPr="00273591" w:rsidRDefault="00273591" w:rsidP="00273591">
      <w:pPr>
        <w:widowControl w:val="0"/>
        <w:spacing w:after="0" w:line="240" w:lineRule="auto"/>
        <w:ind w:right="-45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</w:pPr>
      <w:r w:rsidRPr="0027359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 xml:space="preserve">Cash prizes for dancers. </w:t>
      </w:r>
    </w:p>
    <w:p w:rsidR="00273591" w:rsidRPr="00273591" w:rsidRDefault="00273591" w:rsidP="00273591">
      <w:pPr>
        <w:widowControl w:val="0"/>
        <w:spacing w:after="0" w:line="240" w:lineRule="auto"/>
        <w:ind w:right="-45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</w:pPr>
    </w:p>
    <w:p w:rsidR="00273591" w:rsidRPr="00273591" w:rsidRDefault="00273591" w:rsidP="00273591">
      <w:pPr>
        <w:widowControl w:val="0"/>
        <w:spacing w:after="0" w:line="240" w:lineRule="auto"/>
        <w:ind w:right="-450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27359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>Drums by invitation only.</w:t>
      </w:r>
      <w:r w:rsidRPr="0027359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 </w:t>
      </w:r>
    </w:p>
    <w:p w:rsidR="001F7186" w:rsidRPr="00F72437" w:rsidRDefault="00696B77" w:rsidP="00696B77">
      <w:pPr>
        <w:pStyle w:val="NoSpacing"/>
        <w:tabs>
          <w:tab w:val="left" w:pos="5400"/>
        </w:tabs>
        <w:ind w:right="-45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D5A9B">
        <w:rPr>
          <w:rFonts w:ascii="Arial" w:hAnsi="Arial" w:cs="Arial"/>
          <w:sz w:val="24"/>
          <w:szCs w:val="24"/>
        </w:rPr>
        <w:t xml:space="preserve">      </w:t>
      </w:r>
    </w:p>
    <w:sectPr w:rsidR="001F7186" w:rsidRPr="00F72437" w:rsidSect="00273591">
      <w:headerReference w:type="default" r:id="rId7"/>
      <w:pgSz w:w="12240" w:h="15840" w:code="1"/>
      <w:pgMar w:top="540" w:right="1008" w:bottom="634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9EB" w:rsidRDefault="005E19EB" w:rsidP="00A57787">
      <w:pPr>
        <w:spacing w:after="0" w:line="240" w:lineRule="auto"/>
      </w:pPr>
      <w:r>
        <w:separator/>
      </w:r>
    </w:p>
  </w:endnote>
  <w:endnote w:type="continuationSeparator" w:id="0">
    <w:p w:rsidR="005E19EB" w:rsidRDefault="005E19EB" w:rsidP="00A5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9EB" w:rsidRDefault="005E19EB" w:rsidP="00A57787">
      <w:pPr>
        <w:spacing w:after="0" w:line="240" w:lineRule="auto"/>
      </w:pPr>
      <w:r>
        <w:separator/>
      </w:r>
    </w:p>
  </w:footnote>
  <w:footnote w:type="continuationSeparator" w:id="0">
    <w:p w:rsidR="005E19EB" w:rsidRDefault="005E19EB" w:rsidP="00A5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1CC" w:rsidRDefault="00A311CC" w:rsidP="00A57787">
    <w:pPr>
      <w:pStyle w:val="ecxmsonormal"/>
      <w:shd w:val="clear" w:color="auto" w:fill="FFFFFF"/>
      <w:spacing w:after="0"/>
      <w:jc w:val="right"/>
      <w:rPr>
        <w:color w:val="000000"/>
        <w:sz w:val="16"/>
        <w:szCs w:val="16"/>
      </w:rPr>
    </w:pPr>
  </w:p>
  <w:p w:rsidR="00A57787" w:rsidRDefault="00A577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E7"/>
    <w:rsid w:val="00003590"/>
    <w:rsid w:val="00011F3D"/>
    <w:rsid w:val="000553E4"/>
    <w:rsid w:val="00090ECA"/>
    <w:rsid w:val="00092C90"/>
    <w:rsid w:val="000E6F02"/>
    <w:rsid w:val="00102367"/>
    <w:rsid w:val="00105871"/>
    <w:rsid w:val="00107182"/>
    <w:rsid w:val="00142195"/>
    <w:rsid w:val="00157EA7"/>
    <w:rsid w:val="00187C48"/>
    <w:rsid w:val="001C0471"/>
    <w:rsid w:val="001E7257"/>
    <w:rsid w:val="001F7186"/>
    <w:rsid w:val="0021463C"/>
    <w:rsid w:val="00217D45"/>
    <w:rsid w:val="0027197E"/>
    <w:rsid w:val="00273591"/>
    <w:rsid w:val="00283436"/>
    <w:rsid w:val="002C114B"/>
    <w:rsid w:val="002D0DE5"/>
    <w:rsid w:val="002D7898"/>
    <w:rsid w:val="002F667E"/>
    <w:rsid w:val="002F6CDD"/>
    <w:rsid w:val="003178DA"/>
    <w:rsid w:val="00324252"/>
    <w:rsid w:val="0036525D"/>
    <w:rsid w:val="00386342"/>
    <w:rsid w:val="003A5C97"/>
    <w:rsid w:val="003B4129"/>
    <w:rsid w:val="003F193D"/>
    <w:rsid w:val="00402231"/>
    <w:rsid w:val="00405D87"/>
    <w:rsid w:val="0042687B"/>
    <w:rsid w:val="004328A4"/>
    <w:rsid w:val="00452FD6"/>
    <w:rsid w:val="00496141"/>
    <w:rsid w:val="004C7712"/>
    <w:rsid w:val="004D0E52"/>
    <w:rsid w:val="004E74DA"/>
    <w:rsid w:val="00534BAB"/>
    <w:rsid w:val="005442CB"/>
    <w:rsid w:val="00554D5B"/>
    <w:rsid w:val="005627B2"/>
    <w:rsid w:val="0056430B"/>
    <w:rsid w:val="005978D2"/>
    <w:rsid w:val="005B16E1"/>
    <w:rsid w:val="005B1897"/>
    <w:rsid w:val="005C2537"/>
    <w:rsid w:val="005E19EB"/>
    <w:rsid w:val="005E6375"/>
    <w:rsid w:val="005F2091"/>
    <w:rsid w:val="006055EA"/>
    <w:rsid w:val="00670CC9"/>
    <w:rsid w:val="00674C4E"/>
    <w:rsid w:val="006775D6"/>
    <w:rsid w:val="00682D43"/>
    <w:rsid w:val="00686A62"/>
    <w:rsid w:val="00687AB8"/>
    <w:rsid w:val="00692D13"/>
    <w:rsid w:val="00696B77"/>
    <w:rsid w:val="006C4F94"/>
    <w:rsid w:val="00715028"/>
    <w:rsid w:val="00743EB8"/>
    <w:rsid w:val="0074621A"/>
    <w:rsid w:val="0075250D"/>
    <w:rsid w:val="00762CED"/>
    <w:rsid w:val="00765DA0"/>
    <w:rsid w:val="00772F2E"/>
    <w:rsid w:val="00792AFD"/>
    <w:rsid w:val="007B1064"/>
    <w:rsid w:val="007C0C97"/>
    <w:rsid w:val="007C3F27"/>
    <w:rsid w:val="00822516"/>
    <w:rsid w:val="00837A3C"/>
    <w:rsid w:val="00850757"/>
    <w:rsid w:val="00863954"/>
    <w:rsid w:val="00873603"/>
    <w:rsid w:val="008E1CA9"/>
    <w:rsid w:val="008E355C"/>
    <w:rsid w:val="008F7249"/>
    <w:rsid w:val="00914799"/>
    <w:rsid w:val="00915C41"/>
    <w:rsid w:val="009331A4"/>
    <w:rsid w:val="0094021E"/>
    <w:rsid w:val="00953A28"/>
    <w:rsid w:val="0095440E"/>
    <w:rsid w:val="00961547"/>
    <w:rsid w:val="009F4DC5"/>
    <w:rsid w:val="00A12C4E"/>
    <w:rsid w:val="00A259E6"/>
    <w:rsid w:val="00A263E6"/>
    <w:rsid w:val="00A311CC"/>
    <w:rsid w:val="00A4702A"/>
    <w:rsid w:val="00A553EC"/>
    <w:rsid w:val="00A57787"/>
    <w:rsid w:val="00AB1B68"/>
    <w:rsid w:val="00AC0AB4"/>
    <w:rsid w:val="00AC7F23"/>
    <w:rsid w:val="00AF531A"/>
    <w:rsid w:val="00B0668F"/>
    <w:rsid w:val="00B26F09"/>
    <w:rsid w:val="00B45A44"/>
    <w:rsid w:val="00B46476"/>
    <w:rsid w:val="00B70486"/>
    <w:rsid w:val="00BC2772"/>
    <w:rsid w:val="00BC4FF3"/>
    <w:rsid w:val="00BC79E7"/>
    <w:rsid w:val="00C158C8"/>
    <w:rsid w:val="00C362DE"/>
    <w:rsid w:val="00C764DF"/>
    <w:rsid w:val="00CB4E20"/>
    <w:rsid w:val="00CE2B76"/>
    <w:rsid w:val="00CF65AE"/>
    <w:rsid w:val="00D30F7C"/>
    <w:rsid w:val="00D67BB9"/>
    <w:rsid w:val="00DA174A"/>
    <w:rsid w:val="00DA6A52"/>
    <w:rsid w:val="00DD5A9B"/>
    <w:rsid w:val="00DE7ED2"/>
    <w:rsid w:val="00DF466C"/>
    <w:rsid w:val="00E04F55"/>
    <w:rsid w:val="00E10606"/>
    <w:rsid w:val="00E265DE"/>
    <w:rsid w:val="00E46ACD"/>
    <w:rsid w:val="00E53E80"/>
    <w:rsid w:val="00E81D1F"/>
    <w:rsid w:val="00E833E4"/>
    <w:rsid w:val="00E933FA"/>
    <w:rsid w:val="00E959B4"/>
    <w:rsid w:val="00EA0016"/>
    <w:rsid w:val="00EA60F1"/>
    <w:rsid w:val="00EE3BD5"/>
    <w:rsid w:val="00EE77B6"/>
    <w:rsid w:val="00F01044"/>
    <w:rsid w:val="00F1111D"/>
    <w:rsid w:val="00F2010E"/>
    <w:rsid w:val="00F653A0"/>
    <w:rsid w:val="00F72437"/>
    <w:rsid w:val="00FA3498"/>
    <w:rsid w:val="00FB4E06"/>
    <w:rsid w:val="00FB6ADA"/>
    <w:rsid w:val="00FB7455"/>
    <w:rsid w:val="00FD0017"/>
    <w:rsid w:val="00FD16F6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5FA34B-9CB6-466E-9569-54B24D40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9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F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65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787"/>
  </w:style>
  <w:style w:type="paragraph" w:styleId="Footer">
    <w:name w:val="footer"/>
    <w:basedOn w:val="Normal"/>
    <w:link w:val="FooterChar"/>
    <w:uiPriority w:val="99"/>
    <w:unhideWhenUsed/>
    <w:rsid w:val="00A5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787"/>
  </w:style>
  <w:style w:type="paragraph" w:customStyle="1" w:styleId="ecxmsonormal">
    <w:name w:val="ecxmsonormal"/>
    <w:basedOn w:val="Normal"/>
    <w:rsid w:val="00A57787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 walter</cp:lastModifiedBy>
  <cp:revision>2</cp:revision>
  <cp:lastPrinted>2015-03-12T17:58:00Z</cp:lastPrinted>
  <dcterms:created xsi:type="dcterms:W3CDTF">2019-04-30T21:56:00Z</dcterms:created>
  <dcterms:modified xsi:type="dcterms:W3CDTF">2019-04-30T21:56:00Z</dcterms:modified>
</cp:coreProperties>
</file>